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46" w:rsidRPr="00AB0C8A" w:rsidRDefault="00035346" w:rsidP="00035346">
      <w:pPr>
        <w:rPr>
          <w:sz w:val="22"/>
          <w:szCs w:val="22"/>
        </w:rPr>
      </w:pPr>
      <w:bookmarkStart w:id="0" w:name="_GoBack"/>
      <w:bookmarkEnd w:id="0"/>
      <w:r w:rsidRPr="00AB0C8A">
        <w:rPr>
          <w:b/>
          <w:sz w:val="22"/>
          <w:szCs w:val="22"/>
        </w:rPr>
        <w:t xml:space="preserve">Department: </w:t>
      </w:r>
      <w:r w:rsidR="00BD4903" w:rsidRPr="00AB0C8A">
        <w:rPr>
          <w:sz w:val="22"/>
          <w:szCs w:val="22"/>
        </w:rPr>
        <w:t>Human Resources</w:t>
      </w:r>
    </w:p>
    <w:p w:rsidR="00035346" w:rsidRPr="00AB0C8A" w:rsidRDefault="00035346" w:rsidP="00035346">
      <w:pPr>
        <w:rPr>
          <w:sz w:val="22"/>
          <w:szCs w:val="22"/>
        </w:rPr>
      </w:pPr>
      <w:r w:rsidRPr="00AB0C8A">
        <w:rPr>
          <w:b/>
          <w:sz w:val="22"/>
          <w:szCs w:val="22"/>
        </w:rPr>
        <w:t>Location:</w:t>
      </w:r>
      <w:r w:rsidRPr="00AB0C8A">
        <w:rPr>
          <w:sz w:val="22"/>
          <w:szCs w:val="22"/>
        </w:rPr>
        <w:t xml:space="preserve"> Rochester, NY</w:t>
      </w:r>
    </w:p>
    <w:p w:rsidR="00035346" w:rsidRPr="00AB0C8A" w:rsidRDefault="00035346" w:rsidP="00035346">
      <w:pPr>
        <w:rPr>
          <w:b/>
          <w:sz w:val="22"/>
          <w:szCs w:val="22"/>
        </w:rPr>
      </w:pPr>
      <w:r w:rsidRPr="00AB0C8A">
        <w:rPr>
          <w:b/>
          <w:sz w:val="22"/>
          <w:szCs w:val="22"/>
        </w:rPr>
        <w:t xml:space="preserve">Classification: </w:t>
      </w:r>
      <w:r w:rsidR="00470C2F">
        <w:rPr>
          <w:sz w:val="22"/>
          <w:szCs w:val="22"/>
        </w:rPr>
        <w:t>E</w:t>
      </w:r>
      <w:r w:rsidRPr="00AB0C8A">
        <w:rPr>
          <w:sz w:val="22"/>
          <w:szCs w:val="22"/>
        </w:rPr>
        <w:t xml:space="preserve">xempt </w:t>
      </w:r>
      <w:r w:rsidRPr="00AB0C8A">
        <w:rPr>
          <w:sz w:val="22"/>
          <w:szCs w:val="22"/>
        </w:rPr>
        <w:tab/>
      </w:r>
      <w:r w:rsidRPr="00AB0C8A">
        <w:rPr>
          <w:sz w:val="22"/>
          <w:szCs w:val="22"/>
        </w:rPr>
        <w:tab/>
      </w:r>
      <w:r w:rsidRPr="00AB0C8A">
        <w:rPr>
          <w:sz w:val="22"/>
          <w:szCs w:val="22"/>
        </w:rPr>
        <w:tab/>
      </w:r>
      <w:r w:rsidRPr="00AB0C8A">
        <w:rPr>
          <w:sz w:val="22"/>
          <w:szCs w:val="22"/>
        </w:rPr>
        <w:tab/>
      </w:r>
      <w:r w:rsidRPr="00AB0C8A">
        <w:rPr>
          <w:sz w:val="22"/>
          <w:szCs w:val="22"/>
        </w:rPr>
        <w:tab/>
      </w:r>
    </w:p>
    <w:p w:rsidR="00035346" w:rsidRPr="00AB0C8A" w:rsidRDefault="00035346" w:rsidP="00035346">
      <w:pPr>
        <w:rPr>
          <w:b/>
          <w:sz w:val="22"/>
          <w:szCs w:val="22"/>
        </w:rPr>
      </w:pPr>
      <w:r w:rsidRPr="00AB0C8A">
        <w:rPr>
          <w:b/>
          <w:sz w:val="22"/>
          <w:szCs w:val="22"/>
        </w:rPr>
        <w:t xml:space="preserve">Reports to: </w:t>
      </w:r>
      <w:r w:rsidR="00BD4903" w:rsidRPr="00AB0C8A">
        <w:rPr>
          <w:sz w:val="22"/>
          <w:szCs w:val="22"/>
        </w:rPr>
        <w:t>Human Resources Director</w:t>
      </w:r>
    </w:p>
    <w:p w:rsidR="00035346" w:rsidRPr="00AB0C8A" w:rsidRDefault="00035346" w:rsidP="00035346">
      <w:pPr>
        <w:rPr>
          <w:b/>
          <w:sz w:val="22"/>
          <w:szCs w:val="22"/>
        </w:rPr>
      </w:pPr>
    </w:p>
    <w:p w:rsidR="00035346" w:rsidRPr="00990A2B" w:rsidRDefault="00035346" w:rsidP="00990A2B">
      <w:pPr>
        <w:rPr>
          <w:b/>
          <w:sz w:val="22"/>
          <w:szCs w:val="22"/>
        </w:rPr>
      </w:pPr>
    </w:p>
    <w:p w:rsidR="00035346" w:rsidRDefault="00035346" w:rsidP="00990A2B">
      <w:pPr>
        <w:rPr>
          <w:b/>
          <w:sz w:val="22"/>
          <w:szCs w:val="22"/>
        </w:rPr>
      </w:pPr>
      <w:r w:rsidRPr="00990A2B">
        <w:rPr>
          <w:b/>
          <w:sz w:val="22"/>
          <w:szCs w:val="22"/>
        </w:rPr>
        <w:t>Summary:</w:t>
      </w:r>
    </w:p>
    <w:p w:rsidR="0022424D" w:rsidRPr="00990A2B" w:rsidRDefault="0022424D" w:rsidP="00990A2B">
      <w:pPr>
        <w:rPr>
          <w:sz w:val="22"/>
          <w:szCs w:val="22"/>
        </w:rPr>
      </w:pPr>
    </w:p>
    <w:p w:rsidR="00C40C71" w:rsidRPr="00990A2B" w:rsidRDefault="00654425" w:rsidP="00990A2B">
      <w:pPr>
        <w:rPr>
          <w:color w:val="000000" w:themeColor="text1"/>
          <w:sz w:val="22"/>
          <w:szCs w:val="22"/>
          <w:shd w:val="clear" w:color="auto" w:fill="F5F6F7"/>
        </w:rPr>
      </w:pPr>
      <w:r w:rsidRPr="00990A2B">
        <w:rPr>
          <w:color w:val="000000" w:themeColor="text1"/>
          <w:sz w:val="22"/>
          <w:szCs w:val="22"/>
        </w:rPr>
        <w:t xml:space="preserve">We are </w:t>
      </w:r>
      <w:r w:rsidR="00AB0C8A" w:rsidRPr="00990A2B">
        <w:rPr>
          <w:color w:val="000000" w:themeColor="text1"/>
          <w:sz w:val="22"/>
          <w:szCs w:val="22"/>
        </w:rPr>
        <w:t xml:space="preserve">seeking a high energy individual who will take on the responsibility of full cycle recruiting for </w:t>
      </w:r>
      <w:r w:rsidR="00F519D1">
        <w:rPr>
          <w:color w:val="000000" w:themeColor="text1"/>
          <w:sz w:val="22"/>
          <w:szCs w:val="22"/>
        </w:rPr>
        <w:t xml:space="preserve">staff and attorneys in </w:t>
      </w:r>
      <w:r w:rsidR="00AB0C8A" w:rsidRPr="00990A2B">
        <w:rPr>
          <w:color w:val="000000" w:themeColor="text1"/>
          <w:sz w:val="22"/>
          <w:szCs w:val="22"/>
        </w:rPr>
        <w:t>our Rochester and Buffalo offices</w:t>
      </w:r>
      <w:r w:rsidR="00475BDD" w:rsidRPr="00990A2B">
        <w:rPr>
          <w:color w:val="000000" w:themeColor="text1"/>
          <w:sz w:val="22"/>
          <w:szCs w:val="22"/>
        </w:rPr>
        <w:t xml:space="preserve">. </w:t>
      </w:r>
      <w:r w:rsidR="00475BDD" w:rsidRPr="00990A2B">
        <w:rPr>
          <w:color w:val="000000"/>
          <w:sz w:val="22"/>
          <w:szCs w:val="22"/>
          <w:shd w:val="clear" w:color="auto" w:fill="FFFFFF"/>
        </w:rPr>
        <w:t>The ideal candidate must have a proven track record with sourcing, phone screening,</w:t>
      </w:r>
      <w:r w:rsidR="005E26EC">
        <w:rPr>
          <w:color w:val="000000"/>
          <w:sz w:val="22"/>
          <w:szCs w:val="22"/>
          <w:shd w:val="clear" w:color="auto" w:fill="FFFFFF"/>
        </w:rPr>
        <w:t xml:space="preserve"> interviewing, and hiring </w:t>
      </w:r>
      <w:r w:rsidR="00475BDD" w:rsidRPr="00990A2B">
        <w:rPr>
          <w:color w:val="000000"/>
          <w:sz w:val="22"/>
          <w:szCs w:val="22"/>
          <w:shd w:val="clear" w:color="auto" w:fill="FFFFFF"/>
        </w:rPr>
        <w:t>qualified candidates</w:t>
      </w:r>
      <w:r w:rsidR="002538FB" w:rsidRPr="00990A2B">
        <w:rPr>
          <w:color w:val="000000"/>
          <w:sz w:val="22"/>
          <w:szCs w:val="22"/>
          <w:shd w:val="clear" w:color="auto" w:fill="FFFFFF"/>
        </w:rPr>
        <w:t>.</w:t>
      </w:r>
    </w:p>
    <w:p w:rsidR="00C40C71" w:rsidRPr="00990A2B" w:rsidRDefault="00C40C71" w:rsidP="00990A2B">
      <w:pPr>
        <w:rPr>
          <w:b/>
          <w:sz w:val="22"/>
          <w:szCs w:val="22"/>
          <w:u w:val="single"/>
        </w:rPr>
      </w:pPr>
    </w:p>
    <w:p w:rsidR="005F3D81" w:rsidRPr="005F3D81" w:rsidRDefault="005F3D81" w:rsidP="005F3D81">
      <w:pPr>
        <w:jc w:val="left"/>
        <w:rPr>
          <w:color w:val="000000"/>
          <w:szCs w:val="24"/>
        </w:rPr>
      </w:pPr>
      <w:r w:rsidRPr="005F3D81">
        <w:rPr>
          <w:b/>
          <w:bCs/>
          <w:color w:val="000000"/>
          <w:szCs w:val="24"/>
        </w:rPr>
        <w:t>Duties and Responsibilities</w:t>
      </w:r>
    </w:p>
    <w:p w:rsidR="007861C8" w:rsidRPr="007861C8" w:rsidRDefault="007861C8" w:rsidP="007861C8">
      <w:pPr>
        <w:numPr>
          <w:ilvl w:val="0"/>
          <w:numId w:val="16"/>
        </w:numPr>
        <w:spacing w:before="100" w:beforeAutospacing="1" w:after="100" w:afterAutospacing="1"/>
        <w:jc w:val="left"/>
        <w:rPr>
          <w:color w:val="000000" w:themeColor="text1"/>
          <w:spacing w:val="-1"/>
          <w:szCs w:val="24"/>
        </w:rPr>
      </w:pPr>
      <w:r w:rsidRPr="007861C8">
        <w:rPr>
          <w:color w:val="000000" w:themeColor="text1"/>
          <w:spacing w:val="-1"/>
          <w:szCs w:val="24"/>
        </w:rPr>
        <w:t xml:space="preserve">Plan and implement </w:t>
      </w:r>
      <w:r w:rsidR="00D34413">
        <w:rPr>
          <w:color w:val="000000" w:themeColor="text1"/>
          <w:spacing w:val="-1"/>
          <w:szCs w:val="24"/>
        </w:rPr>
        <w:t>firm</w:t>
      </w:r>
      <w:r w:rsidRPr="007861C8">
        <w:rPr>
          <w:color w:val="000000" w:themeColor="text1"/>
          <w:spacing w:val="-1"/>
          <w:szCs w:val="24"/>
        </w:rPr>
        <w:t> talent acquisition strategy</w:t>
      </w:r>
    </w:p>
    <w:p w:rsidR="00FF31E8" w:rsidRDefault="00FF31E8" w:rsidP="00FF31E8">
      <w:pPr>
        <w:numPr>
          <w:ilvl w:val="0"/>
          <w:numId w:val="16"/>
        </w:numPr>
        <w:spacing w:before="100" w:beforeAutospacing="1" w:after="100" w:afterAutospacing="1"/>
        <w:jc w:val="left"/>
        <w:rPr>
          <w:spacing w:val="-1"/>
          <w:szCs w:val="24"/>
        </w:rPr>
      </w:pPr>
      <w:r w:rsidRPr="00FF31E8">
        <w:rPr>
          <w:spacing w:val="-1"/>
          <w:szCs w:val="24"/>
        </w:rPr>
        <w:t>Design and manage recruitment and selection processes (resume screening, screening calls, interviews etc.)</w:t>
      </w:r>
    </w:p>
    <w:p w:rsidR="00131237" w:rsidRPr="005F3D81" w:rsidRDefault="00131237" w:rsidP="00131237">
      <w:pPr>
        <w:numPr>
          <w:ilvl w:val="0"/>
          <w:numId w:val="16"/>
        </w:numPr>
        <w:spacing w:before="100" w:beforeAutospacing="1" w:after="100" w:afterAutospacing="1"/>
        <w:jc w:val="left"/>
        <w:rPr>
          <w:color w:val="000000"/>
          <w:szCs w:val="24"/>
        </w:rPr>
      </w:pPr>
      <w:r w:rsidRPr="005F3D81">
        <w:rPr>
          <w:color w:val="000000"/>
          <w:szCs w:val="24"/>
        </w:rPr>
        <w:t>Develop sourcing strategies to attract high quality and diverse talent</w:t>
      </w:r>
    </w:p>
    <w:p w:rsidR="005F3D81" w:rsidRPr="005F3D81" w:rsidRDefault="0022424D" w:rsidP="005F3D81">
      <w:pPr>
        <w:numPr>
          <w:ilvl w:val="0"/>
          <w:numId w:val="16"/>
        </w:numPr>
        <w:spacing w:before="100" w:beforeAutospacing="1" w:after="100" w:afterAutospacing="1"/>
        <w:jc w:val="left"/>
        <w:rPr>
          <w:color w:val="000000"/>
          <w:szCs w:val="24"/>
        </w:rPr>
      </w:pPr>
      <w:r>
        <w:rPr>
          <w:color w:val="000000"/>
          <w:szCs w:val="24"/>
        </w:rPr>
        <w:t>Develop and manage</w:t>
      </w:r>
      <w:r w:rsidR="005F3D81" w:rsidRPr="005F3D81">
        <w:rPr>
          <w:color w:val="000000"/>
          <w:szCs w:val="24"/>
        </w:rPr>
        <w:t xml:space="preserve"> job descriptions</w:t>
      </w:r>
    </w:p>
    <w:p w:rsidR="005F3D81" w:rsidRPr="005F3D81" w:rsidRDefault="005F3D81" w:rsidP="005F3D81">
      <w:pPr>
        <w:numPr>
          <w:ilvl w:val="0"/>
          <w:numId w:val="16"/>
        </w:numPr>
        <w:spacing w:before="100" w:beforeAutospacing="1" w:after="100" w:afterAutospacing="1"/>
        <w:jc w:val="left"/>
        <w:rPr>
          <w:color w:val="000000"/>
          <w:szCs w:val="24"/>
        </w:rPr>
      </w:pPr>
      <w:r w:rsidRPr="005F3D81">
        <w:rPr>
          <w:color w:val="000000"/>
          <w:szCs w:val="24"/>
        </w:rPr>
        <w:t>Post job openings to both internal and external job search websites</w:t>
      </w:r>
    </w:p>
    <w:p w:rsidR="005F3D81" w:rsidRPr="005F3D81" w:rsidRDefault="005F3D81" w:rsidP="005F3D81">
      <w:pPr>
        <w:numPr>
          <w:ilvl w:val="0"/>
          <w:numId w:val="16"/>
        </w:numPr>
        <w:spacing w:before="100" w:beforeAutospacing="1" w:after="100" w:afterAutospacing="1"/>
        <w:jc w:val="left"/>
        <w:rPr>
          <w:color w:val="000000"/>
          <w:szCs w:val="24"/>
        </w:rPr>
      </w:pPr>
      <w:r w:rsidRPr="005F3D81">
        <w:rPr>
          <w:color w:val="000000"/>
          <w:szCs w:val="24"/>
        </w:rPr>
        <w:t>Communicate offer letter and benefit package</w:t>
      </w:r>
    </w:p>
    <w:p w:rsidR="00417474" w:rsidRPr="00417474" w:rsidRDefault="00417474" w:rsidP="00417474">
      <w:pPr>
        <w:numPr>
          <w:ilvl w:val="0"/>
          <w:numId w:val="16"/>
        </w:numPr>
        <w:spacing w:before="100" w:beforeAutospacing="1" w:after="100" w:afterAutospacing="1"/>
        <w:jc w:val="left"/>
        <w:rPr>
          <w:spacing w:val="-1"/>
          <w:szCs w:val="24"/>
        </w:rPr>
      </w:pPr>
      <w:r w:rsidRPr="00417474">
        <w:rPr>
          <w:spacing w:val="-1"/>
          <w:szCs w:val="24"/>
        </w:rPr>
        <w:t>Serve as brand ambassador at various events, like career fairs or on-campus recruiting events</w:t>
      </w:r>
    </w:p>
    <w:p w:rsidR="00417474" w:rsidRPr="00417474" w:rsidRDefault="005F3D81" w:rsidP="008E6CF9">
      <w:pPr>
        <w:numPr>
          <w:ilvl w:val="0"/>
          <w:numId w:val="16"/>
        </w:numPr>
        <w:spacing w:before="100" w:beforeAutospacing="1" w:after="100" w:afterAutospacing="1"/>
        <w:jc w:val="left"/>
        <w:rPr>
          <w:color w:val="000000"/>
          <w:szCs w:val="24"/>
        </w:rPr>
      </w:pPr>
      <w:r w:rsidRPr="005F3D81">
        <w:rPr>
          <w:color w:val="000000"/>
          <w:szCs w:val="24"/>
        </w:rPr>
        <w:t>Assist and coordinate summer associate program</w:t>
      </w:r>
    </w:p>
    <w:p w:rsidR="005F3D81" w:rsidRDefault="008E6CF9" w:rsidP="005F3D81">
      <w:pPr>
        <w:numPr>
          <w:ilvl w:val="0"/>
          <w:numId w:val="16"/>
        </w:numPr>
        <w:spacing w:before="100" w:beforeAutospacing="1" w:after="100" w:afterAutospacing="1"/>
        <w:jc w:val="left"/>
        <w:rPr>
          <w:color w:val="000000"/>
          <w:szCs w:val="24"/>
        </w:rPr>
      </w:pPr>
      <w:r>
        <w:rPr>
          <w:color w:val="000000"/>
          <w:szCs w:val="24"/>
        </w:rPr>
        <w:t>Track</w:t>
      </w:r>
      <w:r w:rsidR="005F3D81" w:rsidRPr="005F3D81">
        <w:rPr>
          <w:color w:val="000000"/>
          <w:szCs w:val="24"/>
        </w:rPr>
        <w:t xml:space="preserve"> recruiting activities and providing bi-weekly activity reporting</w:t>
      </w:r>
    </w:p>
    <w:p w:rsidR="000476BA" w:rsidRPr="000476BA" w:rsidRDefault="00DE1EE7" w:rsidP="000476BA">
      <w:pPr>
        <w:numPr>
          <w:ilvl w:val="0"/>
          <w:numId w:val="16"/>
        </w:numPr>
        <w:spacing w:before="100" w:beforeAutospacing="1" w:after="100" w:afterAutospacing="1"/>
        <w:jc w:val="left"/>
        <w:rPr>
          <w:spacing w:val="-1"/>
          <w:szCs w:val="24"/>
        </w:rPr>
      </w:pPr>
      <w:r>
        <w:rPr>
          <w:spacing w:val="-1"/>
          <w:szCs w:val="24"/>
        </w:rPr>
        <w:t>Establish</w:t>
      </w:r>
      <w:r w:rsidR="000476BA" w:rsidRPr="000476BA">
        <w:rPr>
          <w:spacing w:val="-1"/>
          <w:szCs w:val="24"/>
        </w:rPr>
        <w:t xml:space="preserve"> new ideas for improving talent acquisition activities</w:t>
      </w:r>
    </w:p>
    <w:p w:rsidR="005F3D81" w:rsidRPr="005F3D81" w:rsidRDefault="005F3D81" w:rsidP="005F3D81">
      <w:pPr>
        <w:jc w:val="left"/>
        <w:rPr>
          <w:color w:val="000000"/>
          <w:szCs w:val="24"/>
        </w:rPr>
      </w:pPr>
      <w:r w:rsidRPr="005F3D81">
        <w:rPr>
          <w:b/>
          <w:bCs/>
          <w:color w:val="000000"/>
          <w:szCs w:val="24"/>
        </w:rPr>
        <w:t>Minimum</w:t>
      </w:r>
      <w:r w:rsidRPr="005F3D81">
        <w:rPr>
          <w:color w:val="000000"/>
          <w:szCs w:val="24"/>
        </w:rPr>
        <w:t> </w:t>
      </w:r>
      <w:r w:rsidRPr="005F3D81">
        <w:rPr>
          <w:b/>
          <w:bCs/>
          <w:color w:val="000000"/>
          <w:szCs w:val="24"/>
        </w:rPr>
        <w:t>Qualifications</w:t>
      </w:r>
    </w:p>
    <w:p w:rsidR="005F3D81" w:rsidRPr="005F3D81" w:rsidRDefault="005F3D81" w:rsidP="005F3D81">
      <w:pPr>
        <w:numPr>
          <w:ilvl w:val="0"/>
          <w:numId w:val="17"/>
        </w:numPr>
        <w:spacing w:before="100" w:beforeAutospacing="1" w:after="100" w:afterAutospacing="1"/>
        <w:jc w:val="left"/>
        <w:rPr>
          <w:color w:val="000000"/>
          <w:szCs w:val="24"/>
        </w:rPr>
      </w:pPr>
      <w:r w:rsidRPr="005F3D81">
        <w:rPr>
          <w:color w:val="000000"/>
          <w:szCs w:val="24"/>
        </w:rPr>
        <w:t>Ba</w:t>
      </w:r>
      <w:r w:rsidR="00EE01F5">
        <w:rPr>
          <w:color w:val="000000"/>
          <w:szCs w:val="24"/>
        </w:rPr>
        <w:t>chelor's degree, preferably in Human R</w:t>
      </w:r>
      <w:r w:rsidRPr="005F3D81">
        <w:rPr>
          <w:color w:val="000000"/>
          <w:szCs w:val="24"/>
        </w:rPr>
        <w:t>esources</w:t>
      </w:r>
    </w:p>
    <w:p w:rsidR="005F3D81" w:rsidRPr="005F3D81" w:rsidRDefault="007E7509" w:rsidP="005F3D81">
      <w:pPr>
        <w:numPr>
          <w:ilvl w:val="0"/>
          <w:numId w:val="17"/>
        </w:numPr>
        <w:spacing w:before="100" w:beforeAutospacing="1" w:after="100" w:afterAutospacing="1"/>
        <w:jc w:val="left"/>
        <w:rPr>
          <w:color w:val="000000"/>
          <w:szCs w:val="24"/>
        </w:rPr>
      </w:pPr>
      <w:r>
        <w:rPr>
          <w:color w:val="000000"/>
          <w:szCs w:val="24"/>
        </w:rPr>
        <w:t>3 plus years of </w:t>
      </w:r>
      <w:r w:rsidR="005F3D81" w:rsidRPr="005F3D81">
        <w:rPr>
          <w:color w:val="000000"/>
          <w:szCs w:val="24"/>
        </w:rPr>
        <w:t>recruiting experience</w:t>
      </w:r>
    </w:p>
    <w:p w:rsidR="005F3D81" w:rsidRPr="005F3D81" w:rsidRDefault="005F3D81" w:rsidP="005F3D81">
      <w:pPr>
        <w:numPr>
          <w:ilvl w:val="0"/>
          <w:numId w:val="17"/>
        </w:numPr>
        <w:spacing w:before="100" w:beforeAutospacing="1" w:after="100" w:afterAutospacing="1"/>
        <w:jc w:val="left"/>
        <w:rPr>
          <w:color w:val="000000"/>
          <w:szCs w:val="24"/>
        </w:rPr>
      </w:pPr>
      <w:r w:rsidRPr="005F3D81">
        <w:rPr>
          <w:color w:val="000000"/>
          <w:szCs w:val="24"/>
        </w:rPr>
        <w:t>Experience sourcing candidates via multiple methods is preferred</w:t>
      </w:r>
    </w:p>
    <w:p w:rsidR="005F3D81" w:rsidRPr="005F3D81" w:rsidRDefault="005F3D81" w:rsidP="005F3D81">
      <w:pPr>
        <w:numPr>
          <w:ilvl w:val="0"/>
          <w:numId w:val="17"/>
        </w:numPr>
        <w:spacing w:before="100" w:beforeAutospacing="1" w:after="100" w:afterAutospacing="1"/>
        <w:jc w:val="left"/>
        <w:rPr>
          <w:color w:val="000000"/>
          <w:szCs w:val="24"/>
        </w:rPr>
      </w:pPr>
      <w:r w:rsidRPr="005F3D81">
        <w:rPr>
          <w:color w:val="000000"/>
          <w:szCs w:val="24"/>
        </w:rPr>
        <w:t>Knowledge of EEO, ADA, Title VII and other employment laws and regulations related to hiring</w:t>
      </w:r>
    </w:p>
    <w:p w:rsidR="005F3D81" w:rsidRPr="005F3D81" w:rsidRDefault="005F3D81" w:rsidP="005F3D81">
      <w:pPr>
        <w:numPr>
          <w:ilvl w:val="0"/>
          <w:numId w:val="17"/>
        </w:numPr>
        <w:spacing w:before="100" w:beforeAutospacing="1" w:after="100" w:afterAutospacing="1"/>
        <w:jc w:val="left"/>
        <w:rPr>
          <w:color w:val="000000"/>
          <w:szCs w:val="24"/>
        </w:rPr>
      </w:pPr>
      <w:r w:rsidRPr="005F3D81">
        <w:rPr>
          <w:color w:val="000000"/>
          <w:szCs w:val="24"/>
        </w:rPr>
        <w:t>Excellent verbal and written communication skills</w:t>
      </w:r>
    </w:p>
    <w:p w:rsidR="005F3D81" w:rsidRPr="005F3D81" w:rsidRDefault="005F3D81" w:rsidP="005F3D81">
      <w:pPr>
        <w:numPr>
          <w:ilvl w:val="0"/>
          <w:numId w:val="17"/>
        </w:numPr>
        <w:spacing w:before="100" w:beforeAutospacing="1" w:after="100" w:afterAutospacing="1"/>
        <w:jc w:val="left"/>
        <w:rPr>
          <w:color w:val="000000"/>
          <w:szCs w:val="24"/>
        </w:rPr>
      </w:pPr>
      <w:r w:rsidRPr="005F3D81">
        <w:rPr>
          <w:color w:val="000000"/>
          <w:szCs w:val="24"/>
        </w:rPr>
        <w:t>Strong organization skills and attention to detail</w:t>
      </w:r>
    </w:p>
    <w:p w:rsidR="005F3D81" w:rsidRPr="005F3D81" w:rsidRDefault="005F3D81" w:rsidP="005F3D81">
      <w:pPr>
        <w:numPr>
          <w:ilvl w:val="0"/>
          <w:numId w:val="17"/>
        </w:numPr>
        <w:spacing w:before="100" w:beforeAutospacing="1" w:after="100" w:afterAutospacing="1"/>
        <w:jc w:val="left"/>
        <w:rPr>
          <w:color w:val="000000"/>
          <w:szCs w:val="24"/>
        </w:rPr>
      </w:pPr>
      <w:r w:rsidRPr="005F3D81">
        <w:rPr>
          <w:color w:val="000000"/>
          <w:szCs w:val="24"/>
        </w:rPr>
        <w:t>Ability to work independently</w:t>
      </w:r>
    </w:p>
    <w:p w:rsidR="005F3D81" w:rsidRPr="005F3D81" w:rsidRDefault="005F3D81" w:rsidP="005F3D81">
      <w:pPr>
        <w:numPr>
          <w:ilvl w:val="0"/>
          <w:numId w:val="17"/>
        </w:numPr>
        <w:spacing w:before="100" w:beforeAutospacing="1" w:after="100" w:afterAutospacing="1"/>
        <w:jc w:val="left"/>
        <w:rPr>
          <w:color w:val="000000"/>
          <w:szCs w:val="24"/>
        </w:rPr>
      </w:pPr>
      <w:r w:rsidRPr="005F3D81">
        <w:rPr>
          <w:color w:val="000000"/>
          <w:szCs w:val="24"/>
        </w:rPr>
        <w:t>Proficiency in Microsoft Word, Excel, PowerPoint and Outlook</w:t>
      </w:r>
    </w:p>
    <w:p w:rsidR="00C66411" w:rsidRPr="00C66411" w:rsidRDefault="00C66411" w:rsidP="00C66411">
      <w:pPr>
        <w:pStyle w:val="ListParagraph"/>
        <w:numPr>
          <w:ilvl w:val="0"/>
          <w:numId w:val="17"/>
        </w:numPr>
        <w:rPr>
          <w:b/>
          <w:i/>
        </w:rPr>
      </w:pPr>
      <w:r w:rsidRPr="00C66411">
        <w:rPr>
          <w:b/>
          <w:i/>
        </w:rPr>
        <w:t xml:space="preserve">Other Duties: Please note this job description is not designed to cover or contain a comprehensive listing of activities, duties or responsibilities that are required of the employee for this job. Duties, responsibilities and activities may change at any time with or without notice. </w:t>
      </w:r>
    </w:p>
    <w:p w:rsidR="0083774A" w:rsidRDefault="00652B3B" w:rsidP="0083774A">
      <w:pPr>
        <w:pStyle w:val="NormalWeb"/>
        <w:spacing w:after="0" w:line="340" w:lineRule="atLeast"/>
        <w:rPr>
          <w:color w:val="000000" w:themeColor="text1"/>
        </w:rPr>
      </w:pPr>
      <w:r w:rsidRPr="00AB0C8A">
        <w:rPr>
          <w:b/>
          <w:sz w:val="22"/>
          <w:szCs w:val="22"/>
        </w:rPr>
        <w:t xml:space="preserve"> </w:t>
      </w:r>
      <w:r w:rsidR="0083774A">
        <w:rPr>
          <w:iCs/>
          <w:color w:val="000000" w:themeColor="text1"/>
        </w:rPr>
        <w:t xml:space="preserve">To apply, visit our website at </w:t>
      </w:r>
      <w:hyperlink r:id="rId9" w:history="1">
        <w:r w:rsidR="0083774A">
          <w:rPr>
            <w:rStyle w:val="Hyperlink"/>
            <w:iCs/>
            <w:color w:val="0000CC"/>
          </w:rPr>
          <w:t>www.hr.woodsoviattgilman.com/careers/staff-opportunities</w:t>
        </w:r>
      </w:hyperlink>
      <w:r w:rsidR="0083774A">
        <w:rPr>
          <w:iCs/>
          <w:color w:val="0000CC"/>
        </w:rPr>
        <w:t>.</w:t>
      </w:r>
      <w:r w:rsidR="0083774A">
        <w:rPr>
          <w:iCs/>
          <w:color w:val="000000" w:themeColor="text1"/>
        </w:rPr>
        <w:t xml:space="preserve">  </w:t>
      </w:r>
    </w:p>
    <w:p w:rsidR="00652B3B" w:rsidRPr="001F6D09" w:rsidRDefault="00652B3B" w:rsidP="00C40C71">
      <w:pPr>
        <w:rPr>
          <w:b/>
          <w:sz w:val="22"/>
          <w:szCs w:val="22"/>
        </w:rPr>
      </w:pPr>
    </w:p>
    <w:sectPr w:rsidR="00652B3B" w:rsidRPr="001F6D09" w:rsidSect="00107C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99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58D" w:rsidRDefault="00BD558D" w:rsidP="0022606B">
      <w:r>
        <w:separator/>
      </w:r>
    </w:p>
  </w:endnote>
  <w:endnote w:type="continuationSeparator" w:id="0">
    <w:p w:rsidR="00BD558D" w:rsidRDefault="00BD558D" w:rsidP="0022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8A" w:rsidRDefault="002D53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CDF" w:rsidRPr="002D538A" w:rsidRDefault="002D538A" w:rsidP="00107CDF">
    <w:pPr>
      <w:pStyle w:val="Footer"/>
      <w:jc w:val="center"/>
      <w:rPr>
        <w:i/>
        <w:sz w:val="22"/>
        <w:szCs w:val="22"/>
      </w:rPr>
    </w:pPr>
    <w:r w:rsidRPr="002D538A">
      <w:rPr>
        <w:i/>
        <w:noProof/>
        <w:sz w:val="16"/>
        <w:szCs w:val="22"/>
      </w:rPr>
      <w:t>{6742746: }</w:t>
    </w:r>
    <w:r w:rsidR="00107CDF" w:rsidRPr="002D538A">
      <w:rPr>
        <w:i/>
        <w:sz w:val="22"/>
        <w:szCs w:val="22"/>
      </w:rPr>
      <w:t>Woods Oviatt Gilman LLP is an Equal Opportunity Employer</w:t>
    </w:r>
  </w:p>
  <w:p w:rsidR="009C6A24" w:rsidRPr="002D538A" w:rsidRDefault="009C6A24" w:rsidP="00107C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CDF" w:rsidRDefault="00107CDF" w:rsidP="00107CDF">
    <w:pPr>
      <w:pStyle w:val="Footer"/>
      <w:jc w:val="center"/>
      <w:rPr>
        <w:i/>
      </w:rPr>
    </w:pPr>
    <w:r>
      <w:rPr>
        <w:i/>
      </w:rPr>
      <w:t>Woods Oviatt Gilman LLP is an Equal Opportunity Employer</w:t>
    </w:r>
  </w:p>
  <w:p w:rsidR="0022606B" w:rsidRPr="009C6A24" w:rsidRDefault="002260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58D" w:rsidRDefault="00BD558D" w:rsidP="0022606B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BD558D" w:rsidRDefault="00BD558D" w:rsidP="00226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8A" w:rsidRDefault="002D53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CDF" w:rsidRDefault="00107CDF" w:rsidP="00107CDF">
    <w:pPr>
      <w:rPr>
        <w:b/>
      </w:rPr>
    </w:pPr>
    <w:r>
      <w:rPr>
        <w:b/>
      </w:rPr>
      <w:t>POSITION DESCRIPTION</w:t>
    </w:r>
  </w:p>
  <w:p w:rsidR="00107CDF" w:rsidRDefault="001552B8" w:rsidP="00107CDF">
    <w:r>
      <w:t>Talent Acquisition Specialist</w:t>
    </w:r>
  </w:p>
  <w:p w:rsidR="00107CDF" w:rsidRDefault="00107C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8A" w:rsidRDefault="002D53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2DF"/>
    <w:multiLevelType w:val="multilevel"/>
    <w:tmpl w:val="F842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579FB"/>
    <w:multiLevelType w:val="multilevel"/>
    <w:tmpl w:val="B02A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80A20"/>
    <w:multiLevelType w:val="hybridMultilevel"/>
    <w:tmpl w:val="31724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B2E95"/>
    <w:multiLevelType w:val="multilevel"/>
    <w:tmpl w:val="84D0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602D1"/>
    <w:multiLevelType w:val="hybridMultilevel"/>
    <w:tmpl w:val="8140F9E8"/>
    <w:lvl w:ilvl="0" w:tplc="686666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92C86"/>
    <w:multiLevelType w:val="multilevel"/>
    <w:tmpl w:val="843C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9D451D"/>
    <w:multiLevelType w:val="hybridMultilevel"/>
    <w:tmpl w:val="DA3A9C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FC0491"/>
    <w:multiLevelType w:val="hybridMultilevel"/>
    <w:tmpl w:val="D068D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A6FBF"/>
    <w:multiLevelType w:val="multilevel"/>
    <w:tmpl w:val="9B52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0428DD"/>
    <w:multiLevelType w:val="multilevel"/>
    <w:tmpl w:val="A60A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3A0A52"/>
    <w:multiLevelType w:val="multilevel"/>
    <w:tmpl w:val="4722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631371"/>
    <w:multiLevelType w:val="multilevel"/>
    <w:tmpl w:val="0FC2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D27BF1"/>
    <w:multiLevelType w:val="multilevel"/>
    <w:tmpl w:val="5BC6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E06563"/>
    <w:multiLevelType w:val="multilevel"/>
    <w:tmpl w:val="B662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46632E"/>
    <w:multiLevelType w:val="multilevel"/>
    <w:tmpl w:val="566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A12CF2"/>
    <w:multiLevelType w:val="multilevel"/>
    <w:tmpl w:val="D2BC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EE517A"/>
    <w:multiLevelType w:val="multilevel"/>
    <w:tmpl w:val="023A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A627F62"/>
    <w:multiLevelType w:val="multilevel"/>
    <w:tmpl w:val="73FC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4E06BE"/>
    <w:multiLevelType w:val="multilevel"/>
    <w:tmpl w:val="ADF2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7D3712"/>
    <w:multiLevelType w:val="multilevel"/>
    <w:tmpl w:val="C790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703023"/>
    <w:multiLevelType w:val="multilevel"/>
    <w:tmpl w:val="C12A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2A45A8"/>
    <w:multiLevelType w:val="hybridMultilevel"/>
    <w:tmpl w:val="47DE880E"/>
    <w:lvl w:ilvl="0" w:tplc="E954E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19"/>
  </w:num>
  <w:num w:numId="9">
    <w:abstractNumId w:val="9"/>
  </w:num>
  <w:num w:numId="10">
    <w:abstractNumId w:val="11"/>
  </w:num>
  <w:num w:numId="11">
    <w:abstractNumId w:val="17"/>
  </w:num>
  <w:num w:numId="12">
    <w:abstractNumId w:val="18"/>
  </w:num>
  <w:num w:numId="13">
    <w:abstractNumId w:val="0"/>
  </w:num>
  <w:num w:numId="14">
    <w:abstractNumId w:val="16"/>
  </w:num>
  <w:num w:numId="15">
    <w:abstractNumId w:val="5"/>
  </w:num>
  <w:num w:numId="16">
    <w:abstractNumId w:val="20"/>
  </w:num>
  <w:num w:numId="17">
    <w:abstractNumId w:val="15"/>
  </w:num>
  <w:num w:numId="18">
    <w:abstractNumId w:val="14"/>
  </w:num>
  <w:num w:numId="19">
    <w:abstractNumId w:val="1"/>
  </w:num>
  <w:num w:numId="20">
    <w:abstractNumId w:val="3"/>
  </w:num>
  <w:num w:numId="21">
    <w:abstractNumId w:val="8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71"/>
    <w:rsid w:val="00002802"/>
    <w:rsid w:val="00035346"/>
    <w:rsid w:val="0004059F"/>
    <w:rsid w:val="000476BA"/>
    <w:rsid w:val="000535B1"/>
    <w:rsid w:val="00105937"/>
    <w:rsid w:val="00107CDF"/>
    <w:rsid w:val="00131237"/>
    <w:rsid w:val="00141C35"/>
    <w:rsid w:val="00141F74"/>
    <w:rsid w:val="001552B8"/>
    <w:rsid w:val="0016551F"/>
    <w:rsid w:val="00185F2D"/>
    <w:rsid w:val="001A2B93"/>
    <w:rsid w:val="001A2FFF"/>
    <w:rsid w:val="001C31BB"/>
    <w:rsid w:val="001D6A2C"/>
    <w:rsid w:val="001F6D09"/>
    <w:rsid w:val="00221C4C"/>
    <w:rsid w:val="0022424D"/>
    <w:rsid w:val="0022606B"/>
    <w:rsid w:val="002538FB"/>
    <w:rsid w:val="00255C48"/>
    <w:rsid w:val="00263400"/>
    <w:rsid w:val="002948A3"/>
    <w:rsid w:val="002A44E2"/>
    <w:rsid w:val="002D2D88"/>
    <w:rsid w:val="002D538A"/>
    <w:rsid w:val="00367BDE"/>
    <w:rsid w:val="00394B8C"/>
    <w:rsid w:val="003A531C"/>
    <w:rsid w:val="003A7583"/>
    <w:rsid w:val="003B06DA"/>
    <w:rsid w:val="00417474"/>
    <w:rsid w:val="00466B75"/>
    <w:rsid w:val="00470C2F"/>
    <w:rsid w:val="0047185A"/>
    <w:rsid w:val="00475BDD"/>
    <w:rsid w:val="0047637B"/>
    <w:rsid w:val="00497166"/>
    <w:rsid w:val="005446D2"/>
    <w:rsid w:val="00575E02"/>
    <w:rsid w:val="0058313F"/>
    <w:rsid w:val="00596547"/>
    <w:rsid w:val="005B1569"/>
    <w:rsid w:val="005E26EC"/>
    <w:rsid w:val="005F1E02"/>
    <w:rsid w:val="005F3D81"/>
    <w:rsid w:val="00652B3B"/>
    <w:rsid w:val="00654425"/>
    <w:rsid w:val="006A164C"/>
    <w:rsid w:val="006A27B6"/>
    <w:rsid w:val="007176DD"/>
    <w:rsid w:val="007861C8"/>
    <w:rsid w:val="007D5392"/>
    <w:rsid w:val="007E7509"/>
    <w:rsid w:val="007F3682"/>
    <w:rsid w:val="00815EDC"/>
    <w:rsid w:val="00816CA3"/>
    <w:rsid w:val="0083774A"/>
    <w:rsid w:val="00855B19"/>
    <w:rsid w:val="008E6CF9"/>
    <w:rsid w:val="00913569"/>
    <w:rsid w:val="0092019F"/>
    <w:rsid w:val="00944DD6"/>
    <w:rsid w:val="00973610"/>
    <w:rsid w:val="0098391C"/>
    <w:rsid w:val="009902E0"/>
    <w:rsid w:val="00990A2B"/>
    <w:rsid w:val="009C6A24"/>
    <w:rsid w:val="009E6CAA"/>
    <w:rsid w:val="00A96575"/>
    <w:rsid w:val="00AA5177"/>
    <w:rsid w:val="00AB0C8A"/>
    <w:rsid w:val="00AD239B"/>
    <w:rsid w:val="00AD6E16"/>
    <w:rsid w:val="00B02CB6"/>
    <w:rsid w:val="00B03DFD"/>
    <w:rsid w:val="00B35738"/>
    <w:rsid w:val="00B91785"/>
    <w:rsid w:val="00BC4DD1"/>
    <w:rsid w:val="00BD4903"/>
    <w:rsid w:val="00BD558D"/>
    <w:rsid w:val="00BF6A19"/>
    <w:rsid w:val="00C348DF"/>
    <w:rsid w:val="00C40121"/>
    <w:rsid w:val="00C40C71"/>
    <w:rsid w:val="00C55FEB"/>
    <w:rsid w:val="00C66411"/>
    <w:rsid w:val="00C73386"/>
    <w:rsid w:val="00C97295"/>
    <w:rsid w:val="00CA1646"/>
    <w:rsid w:val="00CB007C"/>
    <w:rsid w:val="00D13388"/>
    <w:rsid w:val="00D34413"/>
    <w:rsid w:val="00D52691"/>
    <w:rsid w:val="00D52FB6"/>
    <w:rsid w:val="00D73E1A"/>
    <w:rsid w:val="00D908FD"/>
    <w:rsid w:val="00DA187B"/>
    <w:rsid w:val="00DE1EE7"/>
    <w:rsid w:val="00E102EC"/>
    <w:rsid w:val="00E667D3"/>
    <w:rsid w:val="00E91D7D"/>
    <w:rsid w:val="00EA7602"/>
    <w:rsid w:val="00EA78D2"/>
    <w:rsid w:val="00EA7C65"/>
    <w:rsid w:val="00EB7125"/>
    <w:rsid w:val="00EC7224"/>
    <w:rsid w:val="00ED6196"/>
    <w:rsid w:val="00EE01F5"/>
    <w:rsid w:val="00EE0D09"/>
    <w:rsid w:val="00EF64AF"/>
    <w:rsid w:val="00EF78C8"/>
    <w:rsid w:val="00F15967"/>
    <w:rsid w:val="00F24D87"/>
    <w:rsid w:val="00F519D1"/>
    <w:rsid w:val="00F577AC"/>
    <w:rsid w:val="00F674FE"/>
    <w:rsid w:val="00F779B8"/>
    <w:rsid w:val="00F80B79"/>
    <w:rsid w:val="00FD19D8"/>
    <w:rsid w:val="00FE6F31"/>
    <w:rsid w:val="00FF0A14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C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C7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26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06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226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06B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F3D81"/>
    <w:pPr>
      <w:spacing w:before="100" w:beforeAutospacing="1" w:after="100" w:afterAutospacing="1"/>
      <w:jc w:val="left"/>
    </w:pPr>
    <w:rPr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61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C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C7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26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06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226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06B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F3D81"/>
    <w:pPr>
      <w:spacing w:before="100" w:beforeAutospacing="1" w:after="100" w:afterAutospacing="1"/>
      <w:jc w:val="left"/>
    </w:pPr>
    <w:rPr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6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hr.woodsoviattgilman.com/careers/staff-opportuniti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9F3DB-AD2C-4E3F-8C90-6715E341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1687</Characters>
  <Application>Microsoft Office Word</Application>
  <DocSecurity>4</DocSecurity>
  <PresentationFormat>14|.DOCX</PresentationFormat>
  <Lines>40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Recruiter.docx</vt:lpstr>
    </vt:vector>
  </TitlesOfParts>
  <Company>Woods Oviatt Gilman LLP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Recruiter.docx</dc:title>
  <dc:subject>6742746: /font=8</dc:subject>
  <dc:creator>Ciccone, Michele C.</dc:creator>
  <cp:lastModifiedBy>_</cp:lastModifiedBy>
  <cp:revision>2</cp:revision>
  <dcterms:created xsi:type="dcterms:W3CDTF">2018-11-08T14:04:00Z</dcterms:created>
  <dcterms:modified xsi:type="dcterms:W3CDTF">2018-11-08T14:04:00Z</dcterms:modified>
</cp:coreProperties>
</file>