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A4" w:rsidRDefault="00972FA4" w:rsidP="00271EA5">
      <w:pPr>
        <w:rPr>
          <w:b/>
        </w:rPr>
      </w:pPr>
    </w:p>
    <w:p w:rsidR="00873F49" w:rsidRDefault="0026131F" w:rsidP="001D462B">
      <w:pPr>
        <w:rPr>
          <w:b/>
        </w:rPr>
      </w:pPr>
      <w:r w:rsidRPr="008D78CF">
        <w:rPr>
          <w:b/>
        </w:rPr>
        <w:t>Department:</w:t>
      </w:r>
      <w:r w:rsidR="006F5529">
        <w:rPr>
          <w:b/>
        </w:rPr>
        <w:t xml:space="preserve"> </w:t>
      </w:r>
      <w:r w:rsidR="002410D3">
        <w:t>Family Wealth &amp; Estate Planning</w:t>
      </w:r>
    </w:p>
    <w:p w:rsidR="008D78CF" w:rsidRPr="008D78CF" w:rsidRDefault="00873F49" w:rsidP="001D462B">
      <w:r>
        <w:rPr>
          <w:b/>
        </w:rPr>
        <w:t>Location:</w:t>
      </w:r>
      <w:r w:rsidR="0026131F" w:rsidRPr="008D78CF">
        <w:rPr>
          <w:b/>
        </w:rPr>
        <w:t xml:space="preserve"> </w:t>
      </w:r>
      <w:r w:rsidR="002410D3" w:rsidRPr="002410D3">
        <w:t>Rochester</w:t>
      </w:r>
    </w:p>
    <w:p w:rsidR="00414140" w:rsidRPr="008D78CF" w:rsidRDefault="0026131F" w:rsidP="001D462B">
      <w:pPr>
        <w:rPr>
          <w:b/>
        </w:rPr>
      </w:pPr>
      <w:r w:rsidRPr="008D78CF">
        <w:rPr>
          <w:b/>
        </w:rPr>
        <w:t>Classification</w:t>
      </w:r>
      <w:r>
        <w:rPr>
          <w:b/>
        </w:rPr>
        <w:t xml:space="preserve">: </w:t>
      </w:r>
      <w:r w:rsidRPr="008D78CF">
        <w:t xml:space="preserve">Nonexempt </w:t>
      </w:r>
      <w:r w:rsidRPr="008D78CF">
        <w:tab/>
      </w:r>
      <w:r w:rsidRPr="008D78CF">
        <w:tab/>
      </w:r>
      <w:r w:rsidRPr="008D78CF">
        <w:tab/>
      </w:r>
      <w:r w:rsidRPr="008D78CF">
        <w:tab/>
      </w:r>
      <w:r w:rsidRPr="008D78CF">
        <w:tab/>
      </w:r>
    </w:p>
    <w:p w:rsidR="00EF6842" w:rsidRPr="002410D3" w:rsidRDefault="0026131F" w:rsidP="001D462B">
      <w:r w:rsidRPr="008D78CF">
        <w:rPr>
          <w:b/>
        </w:rPr>
        <w:t xml:space="preserve">Reports to: </w:t>
      </w:r>
      <w:r w:rsidR="002410D3">
        <w:t>Partners and Associates</w:t>
      </w:r>
    </w:p>
    <w:p w:rsidR="008D78CF" w:rsidRDefault="00164C4D" w:rsidP="001D462B">
      <w:pPr>
        <w:rPr>
          <w:b/>
        </w:rPr>
      </w:pPr>
    </w:p>
    <w:p w:rsidR="00395C47" w:rsidRPr="00395C47" w:rsidRDefault="00395C47" w:rsidP="001D462B">
      <w:pPr>
        <w:rPr>
          <w:b/>
        </w:rPr>
      </w:pPr>
      <w:r w:rsidRPr="00395C47">
        <w:rPr>
          <w:b/>
        </w:rPr>
        <w:t>Company Overview:</w:t>
      </w:r>
    </w:p>
    <w:p w:rsidR="001B7E9F" w:rsidRDefault="001B7E9F" w:rsidP="001B7E9F">
      <w:r>
        <w:t>It is an exciting ti</w:t>
      </w:r>
      <w:r w:rsidR="00754918">
        <w:t>me to be at Woods Oviatt Gilman.</w:t>
      </w:r>
      <w:r>
        <w:t xml:space="preserve">  Through our continued growth, we work very hard to maintain an environment that is fun and a place to feel proud of while out in the community.  The firm recognizes the importance of work/life balance and many programs are in place to support that philosophy.</w:t>
      </w:r>
    </w:p>
    <w:p w:rsidR="001B7E9F" w:rsidRDefault="001B7E9F" w:rsidP="001B7E9F"/>
    <w:p w:rsidR="00EF6842" w:rsidRPr="008D78CF" w:rsidRDefault="0026131F" w:rsidP="001D462B">
      <w:r w:rsidRPr="008D78CF">
        <w:rPr>
          <w:b/>
        </w:rPr>
        <w:t>Summary</w:t>
      </w:r>
      <w:r w:rsidR="00972FA4">
        <w:rPr>
          <w:b/>
        </w:rPr>
        <w:t>:</w:t>
      </w:r>
    </w:p>
    <w:p w:rsidR="00173B7B" w:rsidRDefault="00173B7B" w:rsidP="00173B7B">
      <w:r>
        <w:t xml:space="preserve">We are looking for a self-motivated Legal Assistant to join our growing team.  This position is responsible for supporting attorneys and paralegals by performing a variety of administrative duties, including drafting correspondence, answering phones, communicating with attorneys, clients, and court personnel.  </w:t>
      </w:r>
      <w:r w:rsidR="00C24B47" w:rsidRPr="00C24B47">
        <w:t>The ideal candidate for this position has a strong work ethic, exceptional problem solving skills and is comfortable working in a fast-paced and dynamic workplace.</w:t>
      </w:r>
    </w:p>
    <w:p w:rsidR="00194381" w:rsidRDefault="00164C4D" w:rsidP="001D462B"/>
    <w:p w:rsidR="00D13F85" w:rsidRPr="00972FA4" w:rsidRDefault="0026131F" w:rsidP="001D462B">
      <w:pPr>
        <w:rPr>
          <w:b/>
        </w:rPr>
      </w:pPr>
      <w:r w:rsidRPr="00972FA4">
        <w:rPr>
          <w:b/>
        </w:rPr>
        <w:t>Duties and Responsibilities</w:t>
      </w:r>
      <w:r w:rsidR="00972FA4">
        <w:rPr>
          <w:b/>
        </w:rPr>
        <w:t>:</w:t>
      </w:r>
    </w:p>
    <w:p w:rsidR="001D462B" w:rsidRPr="00FD020D" w:rsidRDefault="00D91703" w:rsidP="001D462B">
      <w:pPr>
        <w:numPr>
          <w:ilvl w:val="0"/>
          <w:numId w:val="9"/>
        </w:numPr>
        <w:rPr>
          <w:b/>
        </w:rPr>
      </w:pPr>
      <w:r>
        <w:t xml:space="preserve">Prepare </w:t>
      </w:r>
      <w:r w:rsidR="00153426">
        <w:t>estate planning documents: Wills, Power of Attorney, Living Wills and Health Care Proxies, and various types of Trust Agreements</w:t>
      </w:r>
    </w:p>
    <w:p w:rsidR="00FD020D" w:rsidRPr="001D462B" w:rsidRDefault="00FD020D" w:rsidP="001D462B">
      <w:pPr>
        <w:numPr>
          <w:ilvl w:val="0"/>
          <w:numId w:val="9"/>
        </w:numPr>
        <w:rPr>
          <w:b/>
        </w:rPr>
      </w:pPr>
      <w:r>
        <w:t>Prepare</w:t>
      </w:r>
      <w:r w:rsidR="00D07229">
        <w:t xml:space="preserve"> gift and note plans (Medicaid), estate planning asset summaries and flowcharts</w:t>
      </w:r>
    </w:p>
    <w:p w:rsidR="001D462B" w:rsidRPr="00747656" w:rsidRDefault="001D462B" w:rsidP="001D462B">
      <w:pPr>
        <w:numPr>
          <w:ilvl w:val="0"/>
          <w:numId w:val="9"/>
        </w:numPr>
        <w:rPr>
          <w:b/>
        </w:rPr>
      </w:pPr>
      <w:r>
        <w:t>Perform the opening</w:t>
      </w:r>
      <w:r w:rsidR="000779F5">
        <w:t xml:space="preserve"> and closing</w:t>
      </w:r>
      <w:r>
        <w:t xml:space="preserve"> of files </w:t>
      </w:r>
      <w:r w:rsidR="000779F5">
        <w:t>as requested</w:t>
      </w:r>
    </w:p>
    <w:p w:rsidR="00915E7B" w:rsidRPr="00A63010" w:rsidRDefault="00545B44" w:rsidP="001D462B">
      <w:pPr>
        <w:numPr>
          <w:ilvl w:val="0"/>
          <w:numId w:val="9"/>
        </w:numPr>
        <w:rPr>
          <w:b/>
        </w:rPr>
      </w:pPr>
      <w:r>
        <w:t>Proactively anticipate a</w:t>
      </w:r>
      <w:r w:rsidR="00915E7B">
        <w:t>ttorney needs by re</w:t>
      </w:r>
      <w:r>
        <w:t>viewing calendars and ensuring a</w:t>
      </w:r>
      <w:r w:rsidR="00915E7B">
        <w:t>ttorneys are prepared wi</w:t>
      </w:r>
      <w:r>
        <w:t>th all necessary documents for c</w:t>
      </w:r>
      <w:r w:rsidR="00915E7B">
        <w:t xml:space="preserve">lient meetings </w:t>
      </w:r>
    </w:p>
    <w:p w:rsidR="00915E7B" w:rsidRPr="00A63010" w:rsidRDefault="00915E7B" w:rsidP="001D462B">
      <w:pPr>
        <w:numPr>
          <w:ilvl w:val="0"/>
          <w:numId w:val="9"/>
        </w:numPr>
        <w:rPr>
          <w:b/>
        </w:rPr>
      </w:pPr>
      <w:r>
        <w:t>Manage E-Filing and complete this process for Attorney’s and Paralegals as requested</w:t>
      </w:r>
    </w:p>
    <w:p w:rsidR="00915E7B" w:rsidRPr="00DF0684" w:rsidRDefault="00915E7B" w:rsidP="001D462B">
      <w:pPr>
        <w:numPr>
          <w:ilvl w:val="0"/>
          <w:numId w:val="9"/>
        </w:numPr>
        <w:rPr>
          <w:b/>
        </w:rPr>
      </w:pPr>
      <w:r>
        <w:t xml:space="preserve">Provide professional, efficient and friendly </w:t>
      </w:r>
      <w:r w:rsidRPr="004F5991">
        <w:t xml:space="preserve">client </w:t>
      </w:r>
      <w:r>
        <w:t xml:space="preserve">service </w:t>
      </w:r>
      <w:r w:rsidRPr="004F5991">
        <w:t>on the telephone and in person</w:t>
      </w:r>
      <w:r>
        <w:t xml:space="preserve"> </w:t>
      </w:r>
    </w:p>
    <w:p w:rsidR="0031679E" w:rsidRPr="0031679E" w:rsidRDefault="0031679E" w:rsidP="001D462B">
      <w:pPr>
        <w:pStyle w:val="ListParagraph"/>
        <w:numPr>
          <w:ilvl w:val="0"/>
          <w:numId w:val="9"/>
        </w:numPr>
      </w:pPr>
      <w:r w:rsidRPr="0031679E">
        <w:t>Coordinate with c</w:t>
      </w:r>
      <w:r w:rsidR="008C1D34">
        <w:t>lients</w:t>
      </w:r>
      <w:r w:rsidRPr="0031679E">
        <w:t>, external counsel and other vendors to obtain and exchange information and documen</w:t>
      </w:r>
      <w:r w:rsidR="00FF05F8">
        <w:t>tation related to legal matters</w:t>
      </w:r>
    </w:p>
    <w:p w:rsidR="0031679E" w:rsidRDefault="0031679E" w:rsidP="001D462B">
      <w:pPr>
        <w:pStyle w:val="ListParagraph"/>
        <w:numPr>
          <w:ilvl w:val="0"/>
          <w:numId w:val="9"/>
        </w:numPr>
      </w:pPr>
      <w:r w:rsidRPr="0031679E">
        <w:t>Assess the urgency of situations and determine appropriate actions, monitor status of pending item, provide follow up and keep management informed by communicating a wide variety of infor</w:t>
      </w:r>
      <w:r w:rsidR="00FF05F8">
        <w:t>mation</w:t>
      </w:r>
    </w:p>
    <w:p w:rsidR="00FF05F8" w:rsidRPr="0031679E" w:rsidRDefault="00FF05F8" w:rsidP="00FF05F8">
      <w:pPr>
        <w:pStyle w:val="ListParagraph"/>
        <w:numPr>
          <w:ilvl w:val="0"/>
          <w:numId w:val="9"/>
        </w:numPr>
      </w:pPr>
      <w:r w:rsidRPr="0031679E">
        <w:t>Manage schedules, inc</w:t>
      </w:r>
      <w:r>
        <w:t>luding trial dates and hearings</w:t>
      </w:r>
    </w:p>
    <w:p w:rsidR="00FF05F8" w:rsidRPr="0031679E" w:rsidRDefault="00FF05F8" w:rsidP="00FF05F8">
      <w:pPr>
        <w:pStyle w:val="ListParagraph"/>
        <w:numPr>
          <w:ilvl w:val="0"/>
          <w:numId w:val="9"/>
        </w:numPr>
      </w:pPr>
      <w:r w:rsidRPr="0031679E">
        <w:t>Coordinate appointments</w:t>
      </w:r>
      <w:r>
        <w:t>, meetings, teleconference, video conference and business travel</w:t>
      </w:r>
    </w:p>
    <w:p w:rsidR="0031679E" w:rsidRPr="0031679E" w:rsidRDefault="0031679E" w:rsidP="001D462B">
      <w:pPr>
        <w:pStyle w:val="ListParagraph"/>
        <w:numPr>
          <w:ilvl w:val="0"/>
          <w:numId w:val="9"/>
        </w:numPr>
      </w:pPr>
      <w:r w:rsidRPr="0031679E">
        <w:t>Utilize case management system for electronic data management of leg</w:t>
      </w:r>
      <w:r w:rsidR="006A6124">
        <w:t>al files</w:t>
      </w:r>
    </w:p>
    <w:p w:rsidR="0031679E" w:rsidRPr="0031679E" w:rsidRDefault="0031679E" w:rsidP="001D462B">
      <w:pPr>
        <w:pStyle w:val="ListParagraph"/>
        <w:numPr>
          <w:ilvl w:val="0"/>
          <w:numId w:val="9"/>
        </w:numPr>
      </w:pPr>
      <w:r w:rsidRPr="0031679E">
        <w:t>Ensure that all necessary information is shared between clients and attorneys on variou</w:t>
      </w:r>
      <w:r w:rsidR="006A6124">
        <w:t>s files</w:t>
      </w:r>
    </w:p>
    <w:p w:rsidR="0031679E" w:rsidRDefault="0031679E" w:rsidP="001D462B">
      <w:pPr>
        <w:pStyle w:val="ListParagraph"/>
        <w:numPr>
          <w:ilvl w:val="0"/>
          <w:numId w:val="9"/>
        </w:numPr>
      </w:pPr>
      <w:r w:rsidRPr="0031679E">
        <w:t>Oversee and coordinate acquisition and maintenance of legal research and reference materials for office, including har</w:t>
      </w:r>
      <w:r w:rsidR="006A6124">
        <w:t>d copy and electronic materials</w:t>
      </w:r>
    </w:p>
    <w:p w:rsidR="00FD0A10" w:rsidRDefault="00FD0A10" w:rsidP="001D462B">
      <w:pPr>
        <w:pStyle w:val="ListParagraph"/>
        <w:numPr>
          <w:ilvl w:val="0"/>
          <w:numId w:val="9"/>
        </w:numPr>
      </w:pPr>
      <w:r>
        <w:t>Enter timesheets for attorneys and paralegal</w:t>
      </w:r>
      <w:r w:rsidR="00545B44">
        <w:t>s</w:t>
      </w:r>
    </w:p>
    <w:p w:rsidR="00D13F85" w:rsidRPr="003E4ABE" w:rsidRDefault="00B96EE1" w:rsidP="001D462B">
      <w:pPr>
        <w:numPr>
          <w:ilvl w:val="0"/>
          <w:numId w:val="9"/>
        </w:numPr>
        <w:rPr>
          <w:b/>
        </w:rPr>
      </w:pPr>
      <w:r w:rsidRPr="00EB6B27">
        <w:rPr>
          <w:shd w:val="clear" w:color="auto" w:fill="FFFFFF"/>
        </w:rPr>
        <w:t>Provide admin support such as transcribing dictation, maintaining calendars, setting up meetings, co</w:t>
      </w:r>
      <w:r>
        <w:t xml:space="preserve">ordinate courier deliveries, </w:t>
      </w:r>
      <w:r w:rsidR="003E4ABE">
        <w:rPr>
          <w:shd w:val="clear" w:color="auto" w:fill="FFFFFF"/>
        </w:rPr>
        <w:t>sorting and distributing mail</w:t>
      </w:r>
      <w:r w:rsidRPr="00EB6B27">
        <w:rPr>
          <w:shd w:val="clear" w:color="auto" w:fill="FFFFFF"/>
        </w:rPr>
        <w:t xml:space="preserve"> </w:t>
      </w:r>
    </w:p>
    <w:p w:rsidR="003E4ABE" w:rsidRDefault="003E4ABE" w:rsidP="003E4ABE">
      <w:pPr>
        <w:numPr>
          <w:ilvl w:val="0"/>
          <w:numId w:val="9"/>
        </w:numPr>
      </w:pPr>
      <w:r>
        <w:lastRenderedPageBreak/>
        <w:t>Assist with overflow projects/assignments such as filing, photocopying, scanning, or reception relief and perform other duties as needed upon request by immediate supervisor</w:t>
      </w:r>
    </w:p>
    <w:p w:rsidR="008906D8" w:rsidRDefault="008906D8" w:rsidP="007668F2">
      <w:pPr>
        <w:pStyle w:val="NormalWeb"/>
        <w:spacing w:after="0" w:line="340" w:lineRule="atLeast"/>
        <w:rPr>
          <w:b/>
          <w:color w:val="000000"/>
        </w:rPr>
      </w:pPr>
    </w:p>
    <w:p w:rsidR="007668F2" w:rsidRDefault="00133590" w:rsidP="007668F2">
      <w:pPr>
        <w:pStyle w:val="NormalWeb"/>
        <w:spacing w:after="0" w:line="340" w:lineRule="atLeast"/>
        <w:rPr>
          <w:b/>
          <w:color w:val="000000"/>
        </w:rPr>
      </w:pPr>
      <w:r>
        <w:rPr>
          <w:b/>
          <w:color w:val="000000"/>
        </w:rPr>
        <w:t>Minimum Required Qualifications</w:t>
      </w:r>
      <w:r w:rsidR="007668F2" w:rsidRPr="002A59A0">
        <w:rPr>
          <w:b/>
          <w:color w:val="000000"/>
        </w:rPr>
        <w:t>:</w:t>
      </w:r>
    </w:p>
    <w:p w:rsidR="00971FF2" w:rsidRDefault="007668F2" w:rsidP="007668F2">
      <w:pPr>
        <w:pStyle w:val="NormalWeb"/>
        <w:numPr>
          <w:ilvl w:val="0"/>
          <w:numId w:val="12"/>
        </w:numPr>
        <w:spacing w:after="0" w:line="340" w:lineRule="atLeast"/>
        <w:rPr>
          <w:color w:val="000000"/>
        </w:rPr>
      </w:pPr>
      <w:r w:rsidRPr="000779F5">
        <w:rPr>
          <w:color w:val="000000"/>
        </w:rPr>
        <w:t xml:space="preserve">1-3 </w:t>
      </w:r>
      <w:r w:rsidR="00133590" w:rsidRPr="000779F5">
        <w:rPr>
          <w:color w:val="000000"/>
        </w:rPr>
        <w:t>ye</w:t>
      </w:r>
      <w:r w:rsidR="00133590">
        <w:rPr>
          <w:color w:val="000000"/>
        </w:rPr>
        <w:t>ars' experience</w:t>
      </w:r>
      <w:r w:rsidR="00971FF2">
        <w:rPr>
          <w:color w:val="000000"/>
        </w:rPr>
        <w:t xml:space="preserve"> in an administrative</w:t>
      </w:r>
      <w:r w:rsidR="00133590">
        <w:rPr>
          <w:color w:val="000000"/>
        </w:rPr>
        <w:t xml:space="preserve"> support role</w:t>
      </w:r>
      <w:r w:rsidR="00971FF2">
        <w:rPr>
          <w:color w:val="000000"/>
        </w:rPr>
        <w:t xml:space="preserve"> (preferably in legal)</w:t>
      </w:r>
    </w:p>
    <w:p w:rsidR="007668F2" w:rsidRPr="00971FF2" w:rsidRDefault="00971FF2" w:rsidP="00971FF2">
      <w:pPr>
        <w:pStyle w:val="ListParagraph"/>
        <w:numPr>
          <w:ilvl w:val="0"/>
          <w:numId w:val="12"/>
        </w:numPr>
      </w:pPr>
      <w:r>
        <w:t>Type a minimum of 60 wpm</w:t>
      </w:r>
    </w:p>
    <w:p w:rsidR="000779F5" w:rsidRPr="000779F5" w:rsidRDefault="000779F5" w:rsidP="000779F5">
      <w:pPr>
        <w:pStyle w:val="ListParagraph"/>
        <w:numPr>
          <w:ilvl w:val="0"/>
          <w:numId w:val="12"/>
        </w:numPr>
        <w:contextualSpacing w:val="0"/>
        <w:rPr>
          <w:szCs w:val="24"/>
        </w:rPr>
      </w:pPr>
      <w:r w:rsidRPr="000779F5">
        <w:rPr>
          <w:szCs w:val="24"/>
        </w:rPr>
        <w:t>Working knowledge of Adobe and Microsoft Office Suite: Outlook, Word, Excel, and PowerPoint</w:t>
      </w:r>
    </w:p>
    <w:p w:rsidR="000779F5" w:rsidRPr="000779F5" w:rsidRDefault="000779F5" w:rsidP="000779F5">
      <w:pPr>
        <w:pStyle w:val="ListParagraph"/>
        <w:numPr>
          <w:ilvl w:val="0"/>
          <w:numId w:val="12"/>
        </w:numPr>
        <w:contextualSpacing w:val="0"/>
        <w:rPr>
          <w:szCs w:val="24"/>
        </w:rPr>
      </w:pPr>
      <w:r w:rsidRPr="000779F5">
        <w:rPr>
          <w:szCs w:val="24"/>
        </w:rPr>
        <w:t>Strong typing, computer, organizational, and administrative skills with meticulous</w:t>
      </w:r>
      <w:r w:rsidR="008F4264">
        <w:rPr>
          <w:szCs w:val="24"/>
        </w:rPr>
        <w:t xml:space="preserve"> attention to detail</w:t>
      </w:r>
    </w:p>
    <w:p w:rsidR="000779F5" w:rsidRPr="000779F5" w:rsidRDefault="000779F5" w:rsidP="000779F5">
      <w:pPr>
        <w:pStyle w:val="ListParagraph"/>
        <w:numPr>
          <w:ilvl w:val="0"/>
          <w:numId w:val="12"/>
        </w:numPr>
        <w:contextualSpacing w:val="0"/>
        <w:rPr>
          <w:szCs w:val="24"/>
        </w:rPr>
      </w:pPr>
      <w:r w:rsidRPr="000779F5">
        <w:rPr>
          <w:szCs w:val="24"/>
        </w:rPr>
        <w:t xml:space="preserve">Excellent communication and interpersonal skills </w:t>
      </w:r>
    </w:p>
    <w:p w:rsidR="000779F5" w:rsidRPr="000779F5" w:rsidRDefault="000779F5" w:rsidP="000779F5">
      <w:pPr>
        <w:pStyle w:val="ListParagraph"/>
        <w:numPr>
          <w:ilvl w:val="0"/>
          <w:numId w:val="12"/>
        </w:numPr>
        <w:contextualSpacing w:val="0"/>
        <w:rPr>
          <w:szCs w:val="24"/>
        </w:rPr>
      </w:pPr>
      <w:r w:rsidRPr="000779F5">
        <w:rPr>
          <w:szCs w:val="24"/>
        </w:rPr>
        <w:t>Ability to prioritize workload and independently manage multiple tasks</w:t>
      </w:r>
    </w:p>
    <w:p w:rsidR="000779F5" w:rsidRPr="000779F5" w:rsidRDefault="000779F5" w:rsidP="000779F5">
      <w:pPr>
        <w:pStyle w:val="ListParagraph"/>
        <w:numPr>
          <w:ilvl w:val="0"/>
          <w:numId w:val="12"/>
        </w:numPr>
        <w:contextualSpacing w:val="0"/>
        <w:rPr>
          <w:szCs w:val="24"/>
        </w:rPr>
      </w:pPr>
      <w:r w:rsidRPr="000779F5">
        <w:rPr>
          <w:szCs w:val="24"/>
        </w:rPr>
        <w:t>Must be a team player and use firm resources effectively and efficiently</w:t>
      </w:r>
    </w:p>
    <w:p w:rsidR="000779F5" w:rsidRPr="000779F5" w:rsidRDefault="000779F5" w:rsidP="000779F5">
      <w:pPr>
        <w:pStyle w:val="ListParagraph"/>
        <w:numPr>
          <w:ilvl w:val="0"/>
          <w:numId w:val="12"/>
        </w:numPr>
        <w:contextualSpacing w:val="0"/>
        <w:rPr>
          <w:szCs w:val="24"/>
        </w:rPr>
      </w:pPr>
      <w:r w:rsidRPr="000779F5">
        <w:rPr>
          <w:szCs w:val="24"/>
        </w:rPr>
        <w:t>Must maintain professional contact with attorneys and staff and observe confidentiality of client and firm matters</w:t>
      </w:r>
    </w:p>
    <w:p w:rsidR="00F07F00" w:rsidRPr="008906D8" w:rsidRDefault="007668F2" w:rsidP="008906D8">
      <w:r>
        <w:t xml:space="preserve">    </w:t>
      </w:r>
    </w:p>
    <w:p w:rsidR="00F07F00" w:rsidRPr="0092123C" w:rsidRDefault="00F07F00" w:rsidP="00F07F00">
      <w:pPr>
        <w:rPr>
          <w:b/>
          <w:i/>
        </w:rPr>
      </w:pPr>
      <w:r w:rsidRPr="0092123C">
        <w:rPr>
          <w:b/>
          <w:i/>
        </w:rPr>
        <w:t xml:space="preserve">Other Duties: Please note this job description is not designed to cover or contain a comprehensive listing of activities, duties or responsibilities that are required of the employee for this job. Duties, responsibilities and activities may change at any time with or without notice. </w:t>
      </w:r>
    </w:p>
    <w:p w:rsidR="00F07F00" w:rsidRDefault="00F07F00" w:rsidP="001D462B"/>
    <w:p w:rsidR="0092123C" w:rsidRPr="00415743" w:rsidRDefault="0092123C" w:rsidP="004A4E47">
      <w:pPr>
        <w:pStyle w:val="NormalWeb"/>
        <w:spacing w:after="0" w:line="340" w:lineRule="atLeast"/>
        <w:rPr>
          <w:iCs/>
          <w:color w:val="000000" w:themeColor="text1"/>
        </w:rPr>
      </w:pPr>
      <w:r w:rsidRPr="00415743">
        <w:rPr>
          <w:iCs/>
          <w:color w:val="000000" w:themeColor="text1"/>
        </w:rPr>
        <w:t>To apply</w:t>
      </w:r>
      <w:r>
        <w:rPr>
          <w:iCs/>
          <w:color w:val="000000" w:themeColor="text1"/>
        </w:rPr>
        <w:t>,</w:t>
      </w:r>
      <w:r w:rsidRPr="00415743">
        <w:rPr>
          <w:iCs/>
          <w:color w:val="000000" w:themeColor="text1"/>
        </w:rPr>
        <w:t xml:space="preserve"> visit our website at </w:t>
      </w:r>
      <w:hyperlink r:id="rId8" w:history="1">
        <w:r w:rsidRPr="00927583">
          <w:rPr>
            <w:rStyle w:val="Hyperlink"/>
            <w:iCs/>
            <w:color w:val="0000CC"/>
          </w:rPr>
          <w:t>www.hr.woodsoviattgilman.com/careers/staff-opportunities</w:t>
        </w:r>
      </w:hyperlink>
      <w:r w:rsidRPr="00927583">
        <w:rPr>
          <w:iCs/>
          <w:color w:val="0000CC"/>
        </w:rPr>
        <w:t>.</w:t>
      </w:r>
      <w:r>
        <w:rPr>
          <w:iCs/>
          <w:color w:val="000000" w:themeColor="text1"/>
        </w:rPr>
        <w:t xml:space="preserve">  </w:t>
      </w:r>
    </w:p>
    <w:p w:rsidR="0092123C" w:rsidRPr="00415743" w:rsidRDefault="0092123C" w:rsidP="0092123C">
      <w:pPr>
        <w:rPr>
          <w:color w:val="000000" w:themeColor="text1"/>
          <w:szCs w:val="24"/>
        </w:rPr>
      </w:pPr>
    </w:p>
    <w:p w:rsidR="0092123C" w:rsidRPr="00415743" w:rsidRDefault="0092123C" w:rsidP="0092123C">
      <w:pPr>
        <w:shd w:val="clear" w:color="auto" w:fill="FFFFFF"/>
        <w:spacing w:after="225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Woods Oviatt G</w:t>
      </w:r>
      <w:r w:rsidRPr="00415743">
        <w:rPr>
          <w:color w:val="000000" w:themeColor="text1"/>
          <w:szCs w:val="24"/>
        </w:rPr>
        <w:t xml:space="preserve">ilman </w:t>
      </w:r>
      <w:r>
        <w:rPr>
          <w:color w:val="000000" w:themeColor="text1"/>
          <w:szCs w:val="24"/>
        </w:rPr>
        <w:t>LLP</w:t>
      </w:r>
      <w:r w:rsidRPr="00415743">
        <w:rPr>
          <w:color w:val="000000" w:themeColor="text1"/>
          <w:szCs w:val="24"/>
        </w:rPr>
        <w:t xml:space="preserve"> is committed to the policy of equal employment opportunity.  </w:t>
      </w:r>
      <w:r>
        <w:rPr>
          <w:color w:val="000000" w:themeColor="text1"/>
          <w:szCs w:val="24"/>
        </w:rPr>
        <w:t>T</w:t>
      </w:r>
      <w:r w:rsidRPr="00415743">
        <w:rPr>
          <w:color w:val="000000" w:themeColor="text1"/>
          <w:szCs w:val="24"/>
        </w:rPr>
        <w:t xml:space="preserve">his policy expressly prohibits discrimination on the basis of sex, race, color, religion, creed, national origin, age, marital status, family </w:t>
      </w:r>
      <w:bookmarkStart w:id="0" w:name="_GoBack"/>
      <w:bookmarkEnd w:id="0"/>
      <w:r w:rsidRPr="00415743">
        <w:rPr>
          <w:color w:val="000000" w:themeColor="text1"/>
          <w:szCs w:val="24"/>
        </w:rPr>
        <w:t>status, sexual orientation, disability, genetic predisposition or carrier status, domestic violence victim status, veteran status or status as a member of any other protected group or activity.</w:t>
      </w:r>
    </w:p>
    <w:p w:rsidR="0092123C" w:rsidRDefault="0092123C" w:rsidP="001D462B"/>
    <w:sectPr w:rsidR="0092123C" w:rsidSect="002D5F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0C8" w:rsidRDefault="00A760C8">
      <w:r>
        <w:separator/>
      </w:r>
    </w:p>
  </w:endnote>
  <w:endnote w:type="continuationSeparator" w:id="0">
    <w:p w:rsidR="00A760C8" w:rsidRDefault="00A7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AB" w:rsidRDefault="003276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FF1" w:rsidRPr="003276AB" w:rsidRDefault="007B1F40" w:rsidP="002D5FF1">
    <w:pPr>
      <w:pStyle w:val="Footer"/>
      <w:jc w:val="center"/>
      <w:rPr>
        <w:i/>
        <w:sz w:val="22"/>
        <w:szCs w:val="22"/>
      </w:rPr>
    </w:pPr>
    <w:r w:rsidRPr="007B1F40">
      <w:rPr>
        <w:i/>
        <w:noProof/>
        <w:sz w:val="16"/>
        <w:szCs w:val="22"/>
      </w:rPr>
      <w:t>{6582790: }</w:t>
    </w:r>
    <w:r w:rsidR="002D5FF1" w:rsidRPr="003276AB">
      <w:rPr>
        <w:i/>
        <w:sz w:val="22"/>
        <w:szCs w:val="22"/>
      </w:rPr>
      <w:t>Woods Oviatt Gilman LLP is an Equal Opportunity Employer</w:t>
    </w:r>
  </w:p>
  <w:p w:rsidR="00414140" w:rsidRPr="003276AB" w:rsidRDefault="00164C4D" w:rsidP="002D5F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FF1" w:rsidRDefault="002D5FF1" w:rsidP="002D5FF1">
    <w:pPr>
      <w:pStyle w:val="Footer"/>
      <w:jc w:val="center"/>
      <w:rPr>
        <w:i/>
        <w:sz w:val="22"/>
        <w:szCs w:val="22"/>
      </w:rPr>
    </w:pPr>
    <w:r>
      <w:rPr>
        <w:i/>
        <w:sz w:val="22"/>
        <w:szCs w:val="22"/>
      </w:rPr>
      <w:t>Woods Oviatt Gilman LLP is an Equal Opportunity Employer</w:t>
    </w:r>
  </w:p>
  <w:p w:rsidR="00414140" w:rsidRDefault="00164C4D" w:rsidP="002D5FF1">
    <w:pPr>
      <w:pStyle w:val="Footer"/>
      <w:tabs>
        <w:tab w:val="clear" w:pos="4320"/>
        <w:tab w:val="clear" w:pos="8640"/>
        <w:tab w:val="left" w:pos="30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0C8" w:rsidRDefault="00A760C8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A760C8" w:rsidRDefault="00A76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AB" w:rsidRDefault="003276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F5F" w:rsidRDefault="00263F5F" w:rsidP="00263F5F">
    <w:pPr>
      <w:rPr>
        <w:b/>
      </w:rPr>
    </w:pPr>
    <w:r>
      <w:rPr>
        <w:b/>
      </w:rPr>
      <w:t>POSITION DESCRIPTION</w:t>
    </w:r>
  </w:p>
  <w:p w:rsidR="00263F5F" w:rsidRDefault="00263F5F" w:rsidP="00263F5F">
    <w:r>
      <w:t>Legal Assistant</w:t>
    </w:r>
  </w:p>
  <w:p w:rsidR="002D5FF1" w:rsidRDefault="002D5F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03" w:rsidRDefault="007D2803" w:rsidP="007D2803">
    <w:pPr>
      <w:rPr>
        <w:b/>
      </w:rPr>
    </w:pPr>
    <w:r>
      <w:rPr>
        <w:b/>
      </w:rPr>
      <w:t>POSITION DESCRIPTION</w:t>
    </w:r>
  </w:p>
  <w:p w:rsidR="007D2803" w:rsidRDefault="00395C47" w:rsidP="007D2803">
    <w:r>
      <w:t xml:space="preserve">Legal </w:t>
    </w:r>
    <w:r w:rsidR="007D2803">
      <w:t>Assistant</w:t>
    </w:r>
  </w:p>
  <w:p w:rsidR="007D2803" w:rsidRDefault="007D28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897"/>
    <w:multiLevelType w:val="hybridMultilevel"/>
    <w:tmpl w:val="269EEBA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280A20"/>
    <w:multiLevelType w:val="hybridMultilevel"/>
    <w:tmpl w:val="31724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20817"/>
    <w:multiLevelType w:val="hybridMultilevel"/>
    <w:tmpl w:val="512EDC2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943BA"/>
    <w:multiLevelType w:val="multilevel"/>
    <w:tmpl w:val="D968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971D1C"/>
    <w:multiLevelType w:val="hybridMultilevel"/>
    <w:tmpl w:val="C76A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B5976"/>
    <w:multiLevelType w:val="singleLevel"/>
    <w:tmpl w:val="80E69E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C127C06"/>
    <w:multiLevelType w:val="singleLevel"/>
    <w:tmpl w:val="81AE66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3C136595"/>
    <w:multiLevelType w:val="singleLevel"/>
    <w:tmpl w:val="94AAD9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5E2A4586"/>
    <w:multiLevelType w:val="hybridMultilevel"/>
    <w:tmpl w:val="ED30D004"/>
    <w:lvl w:ilvl="0" w:tplc="379E2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A2392A" w:tentative="1">
      <w:start w:val="1"/>
      <w:numFmt w:val="lowerLetter"/>
      <w:lvlText w:val="%2."/>
      <w:lvlJc w:val="left"/>
      <w:pPr>
        <w:ind w:left="1800" w:hanging="360"/>
      </w:pPr>
    </w:lvl>
    <w:lvl w:ilvl="2" w:tplc="68ECA79A" w:tentative="1">
      <w:start w:val="1"/>
      <w:numFmt w:val="lowerRoman"/>
      <w:lvlText w:val="%3."/>
      <w:lvlJc w:val="right"/>
      <w:pPr>
        <w:ind w:left="2520" w:hanging="180"/>
      </w:pPr>
    </w:lvl>
    <w:lvl w:ilvl="3" w:tplc="4CA26110" w:tentative="1">
      <w:start w:val="1"/>
      <w:numFmt w:val="decimal"/>
      <w:lvlText w:val="%4."/>
      <w:lvlJc w:val="left"/>
      <w:pPr>
        <w:ind w:left="3240" w:hanging="360"/>
      </w:pPr>
    </w:lvl>
    <w:lvl w:ilvl="4" w:tplc="FDE610F2" w:tentative="1">
      <w:start w:val="1"/>
      <w:numFmt w:val="lowerLetter"/>
      <w:lvlText w:val="%5."/>
      <w:lvlJc w:val="left"/>
      <w:pPr>
        <w:ind w:left="3960" w:hanging="360"/>
      </w:pPr>
    </w:lvl>
    <w:lvl w:ilvl="5" w:tplc="66CAACDC" w:tentative="1">
      <w:start w:val="1"/>
      <w:numFmt w:val="lowerRoman"/>
      <w:lvlText w:val="%6."/>
      <w:lvlJc w:val="right"/>
      <w:pPr>
        <w:ind w:left="4680" w:hanging="180"/>
      </w:pPr>
    </w:lvl>
    <w:lvl w:ilvl="6" w:tplc="F4EA4AB8" w:tentative="1">
      <w:start w:val="1"/>
      <w:numFmt w:val="decimal"/>
      <w:lvlText w:val="%7."/>
      <w:lvlJc w:val="left"/>
      <w:pPr>
        <w:ind w:left="5400" w:hanging="360"/>
      </w:pPr>
    </w:lvl>
    <w:lvl w:ilvl="7" w:tplc="E9EA794E" w:tentative="1">
      <w:start w:val="1"/>
      <w:numFmt w:val="lowerLetter"/>
      <w:lvlText w:val="%8."/>
      <w:lvlJc w:val="left"/>
      <w:pPr>
        <w:ind w:left="6120" w:hanging="360"/>
      </w:pPr>
    </w:lvl>
    <w:lvl w:ilvl="8" w:tplc="47F015C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041663"/>
    <w:multiLevelType w:val="hybridMultilevel"/>
    <w:tmpl w:val="2A6264E2"/>
    <w:lvl w:ilvl="0" w:tplc="963A9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A4C7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C03E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7C6D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9CF1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02F9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5EED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9674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B299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31945"/>
    <w:multiLevelType w:val="singleLevel"/>
    <w:tmpl w:val="320698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7BA253CE"/>
    <w:multiLevelType w:val="hybridMultilevel"/>
    <w:tmpl w:val="66009E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2A45A8"/>
    <w:multiLevelType w:val="hybridMultilevel"/>
    <w:tmpl w:val="479A5EF4"/>
    <w:lvl w:ilvl="0" w:tplc="5A62E1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8F6B028" w:tentative="1">
      <w:start w:val="1"/>
      <w:numFmt w:val="lowerLetter"/>
      <w:lvlText w:val="%2."/>
      <w:lvlJc w:val="left"/>
      <w:pPr>
        <w:ind w:left="1800" w:hanging="360"/>
      </w:pPr>
    </w:lvl>
    <w:lvl w:ilvl="2" w:tplc="837EF5D0" w:tentative="1">
      <w:start w:val="1"/>
      <w:numFmt w:val="lowerRoman"/>
      <w:lvlText w:val="%3."/>
      <w:lvlJc w:val="right"/>
      <w:pPr>
        <w:ind w:left="2520" w:hanging="180"/>
      </w:pPr>
    </w:lvl>
    <w:lvl w:ilvl="3" w:tplc="C12A03F8" w:tentative="1">
      <w:start w:val="1"/>
      <w:numFmt w:val="decimal"/>
      <w:lvlText w:val="%4."/>
      <w:lvlJc w:val="left"/>
      <w:pPr>
        <w:ind w:left="3240" w:hanging="360"/>
      </w:pPr>
    </w:lvl>
    <w:lvl w:ilvl="4" w:tplc="ABF8FC46" w:tentative="1">
      <w:start w:val="1"/>
      <w:numFmt w:val="lowerLetter"/>
      <w:lvlText w:val="%5."/>
      <w:lvlJc w:val="left"/>
      <w:pPr>
        <w:ind w:left="3960" w:hanging="360"/>
      </w:pPr>
    </w:lvl>
    <w:lvl w:ilvl="5" w:tplc="CB96EBA4" w:tentative="1">
      <w:start w:val="1"/>
      <w:numFmt w:val="lowerRoman"/>
      <w:lvlText w:val="%6."/>
      <w:lvlJc w:val="right"/>
      <w:pPr>
        <w:ind w:left="4680" w:hanging="180"/>
      </w:pPr>
    </w:lvl>
    <w:lvl w:ilvl="6" w:tplc="946EB624" w:tentative="1">
      <w:start w:val="1"/>
      <w:numFmt w:val="decimal"/>
      <w:lvlText w:val="%7."/>
      <w:lvlJc w:val="left"/>
      <w:pPr>
        <w:ind w:left="5400" w:hanging="360"/>
      </w:pPr>
    </w:lvl>
    <w:lvl w:ilvl="7" w:tplc="FBE28FD0" w:tentative="1">
      <w:start w:val="1"/>
      <w:numFmt w:val="lowerLetter"/>
      <w:lvlText w:val="%8."/>
      <w:lvlJc w:val="left"/>
      <w:pPr>
        <w:ind w:left="6120" w:hanging="360"/>
      </w:pPr>
    </w:lvl>
    <w:lvl w:ilvl="8" w:tplc="C528236A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7"/>
  </w:num>
  <w:num w:numId="5">
    <w:abstractNumId w:val="12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11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F5"/>
    <w:rsid w:val="00026772"/>
    <w:rsid w:val="000779F5"/>
    <w:rsid w:val="00077E4E"/>
    <w:rsid w:val="001062FE"/>
    <w:rsid w:val="001155AE"/>
    <w:rsid w:val="00133590"/>
    <w:rsid w:val="00153426"/>
    <w:rsid w:val="00154508"/>
    <w:rsid w:val="00164C4D"/>
    <w:rsid w:val="00165384"/>
    <w:rsid w:val="00173B7B"/>
    <w:rsid w:val="00174101"/>
    <w:rsid w:val="001B7E9F"/>
    <w:rsid w:val="001C28A3"/>
    <w:rsid w:val="001D462B"/>
    <w:rsid w:val="002410D3"/>
    <w:rsid w:val="0026131F"/>
    <w:rsid w:val="00263F5F"/>
    <w:rsid w:val="00271EA5"/>
    <w:rsid w:val="002D5FF1"/>
    <w:rsid w:val="0031679E"/>
    <w:rsid w:val="003276AB"/>
    <w:rsid w:val="003706E3"/>
    <w:rsid w:val="0038382C"/>
    <w:rsid w:val="00395C47"/>
    <w:rsid w:val="003B3E76"/>
    <w:rsid w:val="003E4ABE"/>
    <w:rsid w:val="0041074C"/>
    <w:rsid w:val="00425B1B"/>
    <w:rsid w:val="00462A77"/>
    <w:rsid w:val="004A4E47"/>
    <w:rsid w:val="004E552B"/>
    <w:rsid w:val="0053001D"/>
    <w:rsid w:val="00545B44"/>
    <w:rsid w:val="0060100F"/>
    <w:rsid w:val="00651B25"/>
    <w:rsid w:val="006546B6"/>
    <w:rsid w:val="006A6124"/>
    <w:rsid w:val="006C47AD"/>
    <w:rsid w:val="006D30ED"/>
    <w:rsid w:val="006D65AB"/>
    <w:rsid w:val="006F5529"/>
    <w:rsid w:val="00754918"/>
    <w:rsid w:val="007668F2"/>
    <w:rsid w:val="007B1F40"/>
    <w:rsid w:val="007B73F7"/>
    <w:rsid w:val="007D2803"/>
    <w:rsid w:val="00873F49"/>
    <w:rsid w:val="0087556C"/>
    <w:rsid w:val="008906D8"/>
    <w:rsid w:val="008C1D34"/>
    <w:rsid w:val="008F4264"/>
    <w:rsid w:val="00915E7B"/>
    <w:rsid w:val="0092123C"/>
    <w:rsid w:val="009349F5"/>
    <w:rsid w:val="00964D20"/>
    <w:rsid w:val="00971FF2"/>
    <w:rsid w:val="00972FA4"/>
    <w:rsid w:val="00996C15"/>
    <w:rsid w:val="009D5D21"/>
    <w:rsid w:val="00A26788"/>
    <w:rsid w:val="00A3339C"/>
    <w:rsid w:val="00A66DA5"/>
    <w:rsid w:val="00A760C8"/>
    <w:rsid w:val="00AB718D"/>
    <w:rsid w:val="00B71474"/>
    <w:rsid w:val="00B96EE1"/>
    <w:rsid w:val="00C24B47"/>
    <w:rsid w:val="00CB6940"/>
    <w:rsid w:val="00CC6CC9"/>
    <w:rsid w:val="00D07229"/>
    <w:rsid w:val="00D91703"/>
    <w:rsid w:val="00DD0F65"/>
    <w:rsid w:val="00DE3FBB"/>
    <w:rsid w:val="00E16D9D"/>
    <w:rsid w:val="00E203A1"/>
    <w:rsid w:val="00E7164E"/>
    <w:rsid w:val="00E7358A"/>
    <w:rsid w:val="00EB6B27"/>
    <w:rsid w:val="00EC1338"/>
    <w:rsid w:val="00F07F00"/>
    <w:rsid w:val="00F77BB9"/>
    <w:rsid w:val="00FC36F6"/>
    <w:rsid w:val="00FD020D"/>
    <w:rsid w:val="00FD0A10"/>
    <w:rsid w:val="00FF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09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B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7F00"/>
    <w:pPr>
      <w:spacing w:after="150"/>
      <w:jc w:val="left"/>
    </w:pPr>
    <w:rPr>
      <w:szCs w:val="24"/>
    </w:rPr>
  </w:style>
  <w:style w:type="character" w:customStyle="1" w:styleId="FooterChar">
    <w:name w:val="Footer Char"/>
    <w:basedOn w:val="DefaultParagraphFont"/>
    <w:link w:val="Footer"/>
    <w:semiHidden/>
    <w:rsid w:val="002D5FF1"/>
    <w:rPr>
      <w:sz w:val="24"/>
    </w:rPr>
  </w:style>
  <w:style w:type="character" w:styleId="Hyperlink">
    <w:name w:val="Hyperlink"/>
    <w:basedOn w:val="DefaultParagraphFont"/>
    <w:uiPriority w:val="99"/>
    <w:unhideWhenUsed/>
    <w:rsid w:val="009212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09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B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7F00"/>
    <w:pPr>
      <w:spacing w:after="150"/>
      <w:jc w:val="left"/>
    </w:pPr>
    <w:rPr>
      <w:szCs w:val="24"/>
    </w:rPr>
  </w:style>
  <w:style w:type="character" w:customStyle="1" w:styleId="FooterChar">
    <w:name w:val="Footer Char"/>
    <w:basedOn w:val="DefaultParagraphFont"/>
    <w:link w:val="Footer"/>
    <w:semiHidden/>
    <w:rsid w:val="002D5FF1"/>
    <w:rPr>
      <w:sz w:val="24"/>
    </w:rPr>
  </w:style>
  <w:style w:type="character" w:styleId="Hyperlink">
    <w:name w:val="Hyperlink"/>
    <w:basedOn w:val="DefaultParagraphFont"/>
    <w:uiPriority w:val="99"/>
    <w:unhideWhenUsed/>
    <w:rsid w:val="009212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woodsoviattgilman.com/careers/staff-opportunitie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582</Words>
  <Characters>3701</Characters>
  <Application>Microsoft Office Word</Application>
  <DocSecurity>0</DocSecurity>
  <PresentationFormat>14|.DOCX</PresentationFormat>
  <Lines>74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Estates - Legal Assistant (6582790-1).DOCX</vt:lpstr>
    </vt:vector>
  </TitlesOfParts>
  <Company>Woods Oviatt Gilman LLP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Estates - Legal Assistant (6582790-1).DOCX</dc:title>
  <dc:subject>6582790: /font=8</dc:subject>
  <dc:creator>Ciccone, Michele C.</dc:creator>
  <cp:lastModifiedBy>VanOrman, Derek T.</cp:lastModifiedBy>
  <cp:revision>3</cp:revision>
  <cp:lastPrinted>2017-09-14T19:38:00Z</cp:lastPrinted>
  <dcterms:created xsi:type="dcterms:W3CDTF">2019-04-02T19:40:00Z</dcterms:created>
  <dcterms:modified xsi:type="dcterms:W3CDTF">2019-04-02T19:53:00Z</dcterms:modified>
</cp:coreProperties>
</file>